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9A23E9" w14:textId="0821141D" w:rsidR="000E4BE7" w:rsidRPr="009F50F7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9F50F7" w:rsidRPr="009F50F7">
        <w:rPr>
          <w:rFonts w:ascii="Times New Roman" w:hAnsi="Times New Roman" w:cs="Times New Roman"/>
          <w:sz w:val="24"/>
          <w:szCs w:val="24"/>
        </w:rPr>
        <w:t>Kevin Bartz</w:t>
      </w:r>
      <w:r w:rsidRPr="009F50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F50F7" w:rsidRPr="009F50F7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4E608659" w14:textId="07AB08EA" w:rsidR="000E4BE7" w:rsidRPr="009F50F7" w:rsidRDefault="009F50F7" w:rsidP="000E4BE7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F50F7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0E4BE7" w:rsidRPr="009F50F7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680EE2F7" w14:textId="77777777" w:rsidR="000E4BE7" w:rsidRPr="009F50F7" w:rsidRDefault="000E4BE7" w:rsidP="000E4BE7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E260762" w14:textId="18D37D76" w:rsidR="000E4BE7" w:rsidRPr="009F50F7" w:rsidRDefault="000E4BE7" w:rsidP="000E4BE7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9F50F7">
        <w:rPr>
          <w:rFonts w:ascii="Times New Roman" w:hAnsi="Times New Roman" w:cs="Times New Roman"/>
          <w:b/>
          <w:sz w:val="24"/>
          <w:szCs w:val="24"/>
        </w:rPr>
        <w:t>FROM:</w:t>
      </w:r>
      <w:r w:rsidRPr="009F50F7">
        <w:rPr>
          <w:rFonts w:ascii="Times New Roman" w:hAnsi="Times New Roman" w:cs="Times New Roman"/>
          <w:b/>
          <w:sz w:val="24"/>
          <w:szCs w:val="24"/>
        </w:rPr>
        <w:tab/>
      </w:r>
      <w:r w:rsidR="009F50F7" w:rsidRPr="009F50F7">
        <w:rPr>
          <w:rFonts w:ascii="Times New Roman" w:eastAsia="Times New Roman" w:hAnsi="Times New Roman" w:cs="Baskerville Old Face"/>
          <w:bCs/>
          <w:sz w:val="24"/>
          <w:szCs w:val="24"/>
        </w:rPr>
        <w:t>Fred Bednarski III</w:t>
      </w:r>
      <w:r w:rsidRPr="009F50F7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9F50F7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Pr="009F50F7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bookmarkEnd w:id="0"/>
    <w:p w14:paraId="33F5F26D" w14:textId="77777777" w:rsidR="000E4BE7" w:rsidRPr="009F50F7" w:rsidRDefault="000E4BE7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50F7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7D61FF6F" w14:textId="77777777" w:rsidR="000E4BE7" w:rsidRPr="009F50F7" w:rsidRDefault="000E4BE7" w:rsidP="000E4BE7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3913C3D" w14:textId="06B6495D" w:rsidR="000E4BE7" w:rsidRPr="009F50F7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50F7">
        <w:rPr>
          <w:rFonts w:ascii="Times New Roman" w:hAnsi="Times New Roman" w:cs="Times New Roman"/>
          <w:b/>
          <w:sz w:val="24"/>
          <w:szCs w:val="24"/>
        </w:rPr>
        <w:t>DATE:</w:t>
      </w:r>
      <w:r w:rsidRPr="009F50F7">
        <w:rPr>
          <w:rFonts w:ascii="Times New Roman" w:hAnsi="Times New Roman" w:cs="Times New Roman"/>
          <w:b/>
          <w:sz w:val="24"/>
          <w:szCs w:val="24"/>
        </w:rPr>
        <w:tab/>
      </w:r>
      <w:r w:rsidRPr="009F50F7">
        <w:rPr>
          <w:rFonts w:ascii="Times New Roman" w:hAnsi="Times New Roman" w:cs="Times New Roman"/>
          <w:b/>
          <w:sz w:val="24"/>
          <w:szCs w:val="24"/>
        </w:rPr>
        <w:tab/>
      </w:r>
      <w:r w:rsidR="009F50F7">
        <w:rPr>
          <w:rFonts w:ascii="Times New Roman" w:hAnsi="Times New Roman" w:cs="Times New Roman"/>
          <w:bCs/>
          <w:sz w:val="24"/>
          <w:szCs w:val="24"/>
        </w:rPr>
        <w:t>April</w:t>
      </w:r>
      <w:r w:rsidRPr="009F50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F50F7">
        <w:rPr>
          <w:rFonts w:ascii="Times New Roman" w:hAnsi="Times New Roman" w:cs="Times New Roman"/>
          <w:bCs/>
          <w:sz w:val="24"/>
          <w:szCs w:val="24"/>
        </w:rPr>
        <w:t>2</w:t>
      </w:r>
      <w:r w:rsidRPr="009F50F7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9F50F7">
        <w:rPr>
          <w:rFonts w:ascii="Times New Roman" w:hAnsi="Times New Roman" w:cs="Times New Roman"/>
          <w:bCs/>
          <w:sz w:val="24"/>
          <w:szCs w:val="24"/>
        </w:rPr>
        <w:t>2021</w:t>
      </w:r>
    </w:p>
    <w:p w14:paraId="65C0ADD3" w14:textId="77777777" w:rsidR="000E4BE7" w:rsidRPr="009F50F7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BD9644D" w14:textId="00BD28A7" w:rsidR="000E4BE7" w:rsidRPr="009F50F7" w:rsidRDefault="000E4BE7" w:rsidP="000E4BE7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50F7">
        <w:rPr>
          <w:rFonts w:ascii="Times New Roman" w:hAnsi="Times New Roman" w:cs="Times New Roman"/>
          <w:b/>
          <w:sz w:val="24"/>
          <w:szCs w:val="24"/>
        </w:rPr>
        <w:t>RE:</w:t>
      </w:r>
      <w:r w:rsidRPr="009F50F7">
        <w:rPr>
          <w:rFonts w:ascii="Times New Roman" w:hAnsi="Times New Roman" w:cs="Times New Roman"/>
          <w:b/>
          <w:sz w:val="24"/>
          <w:szCs w:val="24"/>
        </w:rPr>
        <w:tab/>
      </w:r>
      <w:r w:rsidRPr="009F50F7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9F50F7">
        <w:rPr>
          <w:rFonts w:ascii="Times New Roman" w:eastAsia="Times New Roman" w:hAnsi="Times New Roman" w:cs="Times New Roman"/>
          <w:bCs/>
          <w:sz w:val="24"/>
          <w:szCs w:val="24"/>
        </w:rPr>
        <w:t>51864</w:t>
      </w:r>
      <w:r w:rsidRPr="009F50F7">
        <w:rPr>
          <w:sz w:val="24"/>
          <w:szCs w:val="24"/>
        </w:rPr>
        <w:t xml:space="preserve"> </w:t>
      </w:r>
      <w:r w:rsidR="005346F2">
        <w:rPr>
          <w:sz w:val="24"/>
          <w:szCs w:val="24"/>
        </w:rPr>
        <w:t>–</w:t>
      </w:r>
      <w:r w:rsidRPr="009F50F7">
        <w:rPr>
          <w:sz w:val="24"/>
          <w:szCs w:val="24"/>
        </w:rPr>
        <w:t xml:space="preserve"> </w:t>
      </w:r>
      <w:r w:rsidR="005346F2">
        <w:rPr>
          <w:rFonts w:ascii="Times New Roman" w:eastAsia="Times New Roman" w:hAnsi="Times New Roman" w:cs="Times New Roman"/>
          <w:i/>
          <w:sz w:val="24"/>
          <w:szCs w:val="24"/>
        </w:rPr>
        <w:t>Application of the City of Midlothian to Amend its Water Certificate of Convenience and Necessity in Ellis County</w:t>
      </w:r>
    </w:p>
    <w:p w14:paraId="4DE99FFC" w14:textId="77777777" w:rsidR="0049128B" w:rsidRPr="009F50F7" w:rsidRDefault="0049128B" w:rsidP="0049128B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6AB615D" w14:textId="77777777" w:rsidR="0049128B" w:rsidRDefault="0049128B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7C2E5F5" w14:textId="5261F5B2" w:rsidR="00F36E8F" w:rsidRPr="000E4BE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5346F2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5346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85077" w:rsidRPr="005346F2">
        <w:rPr>
          <w:rFonts w:ascii="Times New Roman" w:eastAsia="Calibri" w:hAnsi="Times New Roman" w:cs="Times New Roman"/>
          <w:sz w:val="24"/>
          <w:szCs w:val="24"/>
        </w:rPr>
        <w:t>M</w:t>
      </w:r>
      <w:r w:rsidR="005346F2" w:rsidRPr="005346F2">
        <w:rPr>
          <w:rFonts w:ascii="Times New Roman" w:eastAsia="Calibri" w:hAnsi="Times New Roman" w:cs="Times New Roman"/>
          <w:sz w:val="24"/>
          <w:szCs w:val="24"/>
        </w:rPr>
        <w:t>arch 2, 2021</w:t>
      </w:r>
      <w:r w:rsidR="00A807C7" w:rsidRPr="005346F2">
        <w:rPr>
          <w:rFonts w:ascii="Times New Roman" w:eastAsia="Calibri" w:hAnsi="Times New Roman" w:cs="Times New Roman"/>
          <w:sz w:val="24"/>
          <w:szCs w:val="24"/>
        </w:rPr>
        <w:t>,</w:t>
      </w:r>
      <w:r w:rsidRPr="005346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346F2" w:rsidRPr="005346F2">
        <w:rPr>
          <w:rFonts w:ascii="Times New Roman" w:eastAsia="Calibri" w:hAnsi="Times New Roman" w:cs="Times New Roman"/>
          <w:sz w:val="24"/>
          <w:szCs w:val="24"/>
        </w:rPr>
        <w:t>the City of Midlothian</w:t>
      </w:r>
      <w:r w:rsidR="00BF1DFF" w:rsidRPr="005346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346F2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 w:rsidRPr="005346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346F2">
        <w:rPr>
          <w:rFonts w:ascii="Times New Roman" w:eastAsia="Calibri" w:hAnsi="Times New Roman" w:cs="Times New Roman"/>
          <w:sz w:val="24"/>
          <w:szCs w:val="24"/>
        </w:rPr>
        <w:t xml:space="preserve">an application to </w:t>
      </w:r>
      <w:r w:rsidR="005346F2" w:rsidRPr="005346F2">
        <w:rPr>
          <w:rFonts w:ascii="Times New Roman" w:eastAsia="Calibri" w:hAnsi="Times New Roman" w:cs="Times New Roman"/>
          <w:sz w:val="24"/>
          <w:szCs w:val="24"/>
        </w:rPr>
        <w:t>a</w:t>
      </w:r>
      <w:r w:rsidR="00B640D8" w:rsidRPr="005346F2">
        <w:rPr>
          <w:rFonts w:ascii="Times New Roman" w:eastAsia="Calibri" w:hAnsi="Times New Roman" w:cs="Times New Roman"/>
          <w:sz w:val="24"/>
          <w:szCs w:val="24"/>
        </w:rPr>
        <w:t>mend</w:t>
      </w:r>
      <w:r w:rsidR="005346F2" w:rsidRPr="005346F2">
        <w:rPr>
          <w:rFonts w:ascii="Times New Roman" w:eastAsia="Calibri" w:hAnsi="Times New Roman" w:cs="Times New Roman"/>
          <w:sz w:val="24"/>
          <w:szCs w:val="24"/>
        </w:rPr>
        <w:t xml:space="preserve"> its</w:t>
      </w:r>
      <w:r w:rsidR="005F2BC2" w:rsidRPr="005346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346F2">
        <w:rPr>
          <w:rFonts w:ascii="Times New Roman" w:eastAsia="Calibri" w:hAnsi="Times New Roman" w:cs="Times New Roman"/>
          <w:sz w:val="24"/>
          <w:szCs w:val="24"/>
        </w:rPr>
        <w:t xml:space="preserve">water Certificate of </w:t>
      </w:r>
      <w:r w:rsidRPr="000E4BE7">
        <w:rPr>
          <w:rFonts w:ascii="Times New Roman" w:eastAsia="Calibri" w:hAnsi="Times New Roman" w:cs="Times New Roman"/>
          <w:sz w:val="24"/>
          <w:szCs w:val="24"/>
        </w:rPr>
        <w:t>Convenience and Necessity</w:t>
      </w:r>
      <w:r w:rsidR="00C703DA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E4BE7">
        <w:rPr>
          <w:rFonts w:ascii="Times New Roman" w:eastAsia="Calibri" w:hAnsi="Times New Roman" w:cs="Times New Roman"/>
          <w:sz w:val="24"/>
          <w:szCs w:val="24"/>
        </w:rPr>
        <w:t>in</w:t>
      </w:r>
      <w:r w:rsidR="003F0B8A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346F2">
        <w:rPr>
          <w:rFonts w:ascii="Times New Roman" w:eastAsia="Calibri" w:hAnsi="Times New Roman" w:cs="Times New Roman"/>
          <w:sz w:val="24"/>
          <w:szCs w:val="24"/>
        </w:rPr>
        <w:t>Ellis</w:t>
      </w:r>
      <w:r w:rsidR="003F0B8A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40D8" w:rsidRPr="000E4BE7">
        <w:rPr>
          <w:rFonts w:ascii="Times New Roman" w:eastAsia="Calibri" w:hAnsi="Times New Roman" w:cs="Times New Roman"/>
          <w:sz w:val="24"/>
          <w:szCs w:val="24"/>
        </w:rPr>
        <w:t>C</w:t>
      </w:r>
      <w:r w:rsidRPr="000E4BE7">
        <w:rPr>
          <w:rFonts w:ascii="Times New Roman" w:eastAsia="Calibri" w:hAnsi="Times New Roman" w:cs="Times New Roman"/>
          <w:sz w:val="24"/>
          <w:szCs w:val="24"/>
        </w:rPr>
        <w:t>ounty</w:t>
      </w:r>
      <w:r w:rsidR="00CF6A2B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3285" w:rsidRPr="000E4BE7">
        <w:rPr>
          <w:rFonts w:ascii="Times New Roman" w:eastAsia="Calibri" w:hAnsi="Times New Roman" w:cs="Times New Roman"/>
          <w:sz w:val="24"/>
          <w:szCs w:val="24"/>
        </w:rPr>
        <w:t xml:space="preserve">under </w:t>
      </w:r>
      <w:r w:rsidR="004300AF" w:rsidRPr="000E4BE7">
        <w:rPr>
          <w:rFonts w:ascii="Times New Roman" w:eastAsia="Calibri" w:hAnsi="Times New Roman" w:cs="Times New Roman"/>
          <w:sz w:val="24"/>
          <w:szCs w:val="24"/>
        </w:rPr>
        <w:t xml:space="preserve">Subchapter G of 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Texas Water Code </w:t>
      </w:r>
      <w:r w:rsidR="004300AF" w:rsidRPr="000E4BE7">
        <w:rPr>
          <w:rFonts w:ascii="Times New Roman" w:eastAsia="Calibri" w:hAnsi="Times New Roman" w:cs="Times New Roman"/>
          <w:sz w:val="24"/>
          <w:szCs w:val="24"/>
        </w:rPr>
        <w:t xml:space="preserve">Chapter 13.  </w:t>
      </w:r>
    </w:p>
    <w:p w14:paraId="1AFCB22F" w14:textId="77777777" w:rsidR="00F36E8F" w:rsidRPr="000E4BE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B4C882B" w14:textId="77777777" w:rsidR="003F0B8A" w:rsidRPr="000E4BE7" w:rsidRDefault="00D13E82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4BE7">
        <w:rPr>
          <w:rFonts w:ascii="Times New Roman" w:eastAsia="Calibri" w:hAnsi="Times New Roman" w:cs="Times New Roman"/>
          <w:sz w:val="24"/>
          <w:szCs w:val="24"/>
        </w:rPr>
        <w:t>I reviewed the answers</w:t>
      </w:r>
      <w:r w:rsidR="00BF1DFF" w:rsidRPr="000E4BE7">
        <w:rPr>
          <w:rFonts w:ascii="Times New Roman" w:eastAsia="Calibri" w:hAnsi="Times New Roman" w:cs="Times New Roman"/>
          <w:sz w:val="24"/>
          <w:szCs w:val="24"/>
        </w:rPr>
        <w:t xml:space="preserve"> provided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to questions 30 </w:t>
      </w:r>
      <w:r w:rsidR="00761455" w:rsidRPr="000E4BE7">
        <w:rPr>
          <w:rFonts w:ascii="Times New Roman" w:eastAsia="Calibri" w:hAnsi="Times New Roman" w:cs="Times New Roman"/>
          <w:sz w:val="24"/>
          <w:szCs w:val="24"/>
        </w:rPr>
        <w:t xml:space="preserve">and 31 </w:t>
      </w:r>
      <w:r w:rsidRPr="000E4BE7">
        <w:rPr>
          <w:rFonts w:ascii="Times New Roman" w:eastAsia="Calibri" w:hAnsi="Times New Roman" w:cs="Times New Roman"/>
          <w:sz w:val="24"/>
          <w:szCs w:val="24"/>
        </w:rPr>
        <w:t>of the application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 xml:space="preserve"> I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did not identify any deficiencies in those answers</w:t>
      </w:r>
      <w:r w:rsidR="000F4A03" w:rsidRPr="000E4BE7">
        <w:rPr>
          <w:rFonts w:ascii="Times New Roman" w:eastAsia="Calibri" w:hAnsi="Times New Roman" w:cs="Times New Roman"/>
          <w:sz w:val="24"/>
          <w:szCs w:val="24"/>
        </w:rPr>
        <w:t xml:space="preserve"> for purposes of determining whether the application is administratively complete</w:t>
      </w:r>
      <w:r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="0097444C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 xml:space="preserve">Therefore, I recommend that </w:t>
      </w:r>
      <w:r w:rsidR="00632007" w:rsidRPr="000E4BE7">
        <w:rPr>
          <w:rFonts w:ascii="Times New Roman" w:eastAsia="Calibri" w:hAnsi="Times New Roman" w:cs="Times New Roman"/>
          <w:sz w:val="24"/>
          <w:szCs w:val="24"/>
        </w:rPr>
        <w:t xml:space="preserve">the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>Commission deem the application administratively complete from a financial perspective.</w:t>
      </w:r>
    </w:p>
    <w:p w14:paraId="7210C451" w14:textId="77777777" w:rsidR="00D240D8" w:rsidRPr="000E4BE7" w:rsidRDefault="00D240D8" w:rsidP="002856F2">
      <w:pPr>
        <w:tabs>
          <w:tab w:val="left" w:pos="144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D26D874" w14:textId="627CCBA6" w:rsidR="00445E1C" w:rsidRPr="000E4BE7" w:rsidRDefault="00445E1C" w:rsidP="005346F2">
      <w:pPr>
        <w:tabs>
          <w:tab w:val="left" w:pos="0"/>
        </w:tabs>
        <w:jc w:val="both"/>
        <w:rPr>
          <w:rFonts w:ascii="Times New Roman" w:hAnsi="Times New Roman" w:cs="Times New Roman"/>
          <w:color w:val="FF0000"/>
        </w:rPr>
      </w:pPr>
    </w:p>
    <w:p w14:paraId="464AA465" w14:textId="77777777" w:rsidR="0049128B" w:rsidRPr="000E4BE7" w:rsidRDefault="0049128B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9128B" w:rsidRPr="000E4BE7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2AB431" w14:textId="77777777" w:rsidR="00EF3805" w:rsidRDefault="00EF3805" w:rsidP="00FC14B8">
      <w:r>
        <w:separator/>
      </w:r>
    </w:p>
  </w:endnote>
  <w:endnote w:type="continuationSeparator" w:id="0">
    <w:p w14:paraId="489D7AC2" w14:textId="77777777" w:rsidR="00EF3805" w:rsidRDefault="00EF3805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B05C92" w14:textId="77777777" w:rsidR="00EF3805" w:rsidRDefault="00EF3805" w:rsidP="00FC14B8">
      <w:r>
        <w:separator/>
      </w:r>
    </w:p>
  </w:footnote>
  <w:footnote w:type="continuationSeparator" w:id="0">
    <w:p w14:paraId="62958E5B" w14:textId="77777777" w:rsidR="00EF3805" w:rsidRDefault="00EF3805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244248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030F935C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0794E3AD" w14:textId="77777777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75EF209D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71C323C7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2AF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4BE7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0E29"/>
    <w:rsid w:val="00143B99"/>
    <w:rsid w:val="001577AA"/>
    <w:rsid w:val="001677BF"/>
    <w:rsid w:val="00181110"/>
    <w:rsid w:val="0018607B"/>
    <w:rsid w:val="00187C97"/>
    <w:rsid w:val="00192E4D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E5829"/>
    <w:rsid w:val="002F7A48"/>
    <w:rsid w:val="0030441F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6312"/>
    <w:rsid w:val="003977AB"/>
    <w:rsid w:val="003B1A8C"/>
    <w:rsid w:val="003B41DF"/>
    <w:rsid w:val="003C2DC4"/>
    <w:rsid w:val="003D519A"/>
    <w:rsid w:val="003F0B8A"/>
    <w:rsid w:val="003F5ABB"/>
    <w:rsid w:val="0040075B"/>
    <w:rsid w:val="004048C4"/>
    <w:rsid w:val="004060C0"/>
    <w:rsid w:val="004155E3"/>
    <w:rsid w:val="004213FA"/>
    <w:rsid w:val="00422351"/>
    <w:rsid w:val="004300AF"/>
    <w:rsid w:val="00445E1C"/>
    <w:rsid w:val="00460B34"/>
    <w:rsid w:val="0046133A"/>
    <w:rsid w:val="004652A2"/>
    <w:rsid w:val="0049128B"/>
    <w:rsid w:val="004A3895"/>
    <w:rsid w:val="004A515B"/>
    <w:rsid w:val="004B71D3"/>
    <w:rsid w:val="004B7A15"/>
    <w:rsid w:val="004D2CA6"/>
    <w:rsid w:val="004D619D"/>
    <w:rsid w:val="004E2B38"/>
    <w:rsid w:val="004E7923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346F2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2007"/>
    <w:rsid w:val="00635B2E"/>
    <w:rsid w:val="00640105"/>
    <w:rsid w:val="00641495"/>
    <w:rsid w:val="006415BF"/>
    <w:rsid w:val="00651FE8"/>
    <w:rsid w:val="0065525B"/>
    <w:rsid w:val="00660E5C"/>
    <w:rsid w:val="006730D8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17007"/>
    <w:rsid w:val="0072083B"/>
    <w:rsid w:val="0072249E"/>
    <w:rsid w:val="00727F1C"/>
    <w:rsid w:val="00730373"/>
    <w:rsid w:val="00732647"/>
    <w:rsid w:val="00737946"/>
    <w:rsid w:val="00746472"/>
    <w:rsid w:val="00752975"/>
    <w:rsid w:val="007554A6"/>
    <w:rsid w:val="0075745D"/>
    <w:rsid w:val="00761455"/>
    <w:rsid w:val="0077034A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02AF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C3D2D"/>
    <w:rsid w:val="008D66E2"/>
    <w:rsid w:val="008E07A1"/>
    <w:rsid w:val="008E33DD"/>
    <w:rsid w:val="008F0E28"/>
    <w:rsid w:val="008F2C2A"/>
    <w:rsid w:val="008F3EBE"/>
    <w:rsid w:val="0090218B"/>
    <w:rsid w:val="0090264B"/>
    <w:rsid w:val="00913191"/>
    <w:rsid w:val="009218D9"/>
    <w:rsid w:val="0092631F"/>
    <w:rsid w:val="009307FC"/>
    <w:rsid w:val="0093334A"/>
    <w:rsid w:val="00943F35"/>
    <w:rsid w:val="00953BE1"/>
    <w:rsid w:val="009568FF"/>
    <w:rsid w:val="00965FF9"/>
    <w:rsid w:val="00966B87"/>
    <w:rsid w:val="0097444C"/>
    <w:rsid w:val="00974E8C"/>
    <w:rsid w:val="00975C5F"/>
    <w:rsid w:val="00985077"/>
    <w:rsid w:val="00985E69"/>
    <w:rsid w:val="00996B99"/>
    <w:rsid w:val="009A03C7"/>
    <w:rsid w:val="009A08B5"/>
    <w:rsid w:val="009A3367"/>
    <w:rsid w:val="009C6DA5"/>
    <w:rsid w:val="009D413A"/>
    <w:rsid w:val="009D55E3"/>
    <w:rsid w:val="009E01AB"/>
    <w:rsid w:val="009E0E58"/>
    <w:rsid w:val="009E24A8"/>
    <w:rsid w:val="009E3F12"/>
    <w:rsid w:val="009F50F7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04DB"/>
    <w:rsid w:val="00A417B7"/>
    <w:rsid w:val="00A43E86"/>
    <w:rsid w:val="00A5636C"/>
    <w:rsid w:val="00A72CB7"/>
    <w:rsid w:val="00A73AC7"/>
    <w:rsid w:val="00A75BA9"/>
    <w:rsid w:val="00A807C7"/>
    <w:rsid w:val="00A87498"/>
    <w:rsid w:val="00AA0783"/>
    <w:rsid w:val="00AB074C"/>
    <w:rsid w:val="00AB3AE9"/>
    <w:rsid w:val="00AE2F96"/>
    <w:rsid w:val="00AF3DA4"/>
    <w:rsid w:val="00AF7647"/>
    <w:rsid w:val="00B010E0"/>
    <w:rsid w:val="00B137BB"/>
    <w:rsid w:val="00B20671"/>
    <w:rsid w:val="00B27142"/>
    <w:rsid w:val="00B3681B"/>
    <w:rsid w:val="00B36BD2"/>
    <w:rsid w:val="00B4403F"/>
    <w:rsid w:val="00B46C26"/>
    <w:rsid w:val="00B503BB"/>
    <w:rsid w:val="00B640D8"/>
    <w:rsid w:val="00B66A9D"/>
    <w:rsid w:val="00B83632"/>
    <w:rsid w:val="00B85739"/>
    <w:rsid w:val="00B97905"/>
    <w:rsid w:val="00BA341C"/>
    <w:rsid w:val="00BB44A6"/>
    <w:rsid w:val="00BB5D74"/>
    <w:rsid w:val="00BB69C3"/>
    <w:rsid w:val="00BD1BE0"/>
    <w:rsid w:val="00BD48B8"/>
    <w:rsid w:val="00BF000E"/>
    <w:rsid w:val="00BF1DFF"/>
    <w:rsid w:val="00BF3EDB"/>
    <w:rsid w:val="00BF4A73"/>
    <w:rsid w:val="00C005AE"/>
    <w:rsid w:val="00C123A6"/>
    <w:rsid w:val="00C17D1B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E5C19"/>
    <w:rsid w:val="00CF6A2B"/>
    <w:rsid w:val="00CF721E"/>
    <w:rsid w:val="00D13E82"/>
    <w:rsid w:val="00D143A1"/>
    <w:rsid w:val="00D240D8"/>
    <w:rsid w:val="00D36E5C"/>
    <w:rsid w:val="00D373E3"/>
    <w:rsid w:val="00D404CF"/>
    <w:rsid w:val="00D40C5B"/>
    <w:rsid w:val="00D44331"/>
    <w:rsid w:val="00D51C27"/>
    <w:rsid w:val="00D53590"/>
    <w:rsid w:val="00D55F65"/>
    <w:rsid w:val="00D8061B"/>
    <w:rsid w:val="00D82F2D"/>
    <w:rsid w:val="00D9218C"/>
    <w:rsid w:val="00DA202A"/>
    <w:rsid w:val="00DA6F1E"/>
    <w:rsid w:val="00DB2C0D"/>
    <w:rsid w:val="00DB788B"/>
    <w:rsid w:val="00DF398D"/>
    <w:rsid w:val="00DF51C2"/>
    <w:rsid w:val="00E14844"/>
    <w:rsid w:val="00E1518A"/>
    <w:rsid w:val="00E213FA"/>
    <w:rsid w:val="00E37247"/>
    <w:rsid w:val="00E419D9"/>
    <w:rsid w:val="00E428F8"/>
    <w:rsid w:val="00E42FE9"/>
    <w:rsid w:val="00E52263"/>
    <w:rsid w:val="00E74C2A"/>
    <w:rsid w:val="00E753A6"/>
    <w:rsid w:val="00E910F6"/>
    <w:rsid w:val="00E93B08"/>
    <w:rsid w:val="00E97F80"/>
    <w:rsid w:val="00EB54AF"/>
    <w:rsid w:val="00EC0493"/>
    <w:rsid w:val="00ED1203"/>
    <w:rsid w:val="00EF11FD"/>
    <w:rsid w:val="00EF3805"/>
    <w:rsid w:val="00EF6A56"/>
    <w:rsid w:val="00F22C9F"/>
    <w:rsid w:val="00F338C5"/>
    <w:rsid w:val="00F369F6"/>
    <w:rsid w:val="00F36E8F"/>
    <w:rsid w:val="00F52CB4"/>
    <w:rsid w:val="00F56A6D"/>
    <w:rsid w:val="00F56E78"/>
    <w:rsid w:val="00F72390"/>
    <w:rsid w:val="00F7297A"/>
    <w:rsid w:val="00F84C3B"/>
    <w:rsid w:val="00F963F4"/>
    <w:rsid w:val="00F96F4B"/>
    <w:rsid w:val="00FA3258"/>
    <w:rsid w:val="00FA33D5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2C309F"/>
  <w15:docId w15:val="{775BDB37-C193-4408-92CB-D834BB30D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bednarski\Documents\Documents\FM%20Review\Template\CCN-FM%20Sufficient-Memo%20Template%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D86C1-1431-407B-9E6E-81FB13B9E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CCN-FM Sufficient-Memo Template </Template>
  <TotalTime>46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Bednarski, Fred</dc:creator>
  <cp:lastModifiedBy>Bednarski, Fred</cp:lastModifiedBy>
  <cp:revision>2</cp:revision>
  <cp:lastPrinted>2020-02-27T19:14:00Z</cp:lastPrinted>
  <dcterms:created xsi:type="dcterms:W3CDTF">2021-03-26T16:01:00Z</dcterms:created>
  <dcterms:modified xsi:type="dcterms:W3CDTF">2021-03-26T16:47:00Z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-2048276337</vt:i4>
  </property>
</Properties>
</file>